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8428" w14:textId="77777777" w:rsidR="001D5977" w:rsidRPr="001D5977" w:rsidRDefault="001D5977" w:rsidP="001D5977">
      <w:pPr>
        <w:pStyle w:val="Bodytext21"/>
        <w:shd w:val="clear" w:color="auto" w:fill="auto"/>
        <w:spacing w:before="0" w:line="240" w:lineRule="auto"/>
        <w:ind w:firstLine="0"/>
        <w:jc w:val="center"/>
        <w:rPr>
          <w:b/>
          <w:bCs/>
        </w:rPr>
      </w:pPr>
      <w:r>
        <w:rPr>
          <w:b/>
        </w:rPr>
        <w:t>Information Notice regarding the Processing of Personal Data</w:t>
      </w:r>
    </w:p>
    <w:p w14:paraId="42DDC4CD" w14:textId="77777777" w:rsidR="001D5977" w:rsidRPr="001D5977" w:rsidRDefault="001D5977" w:rsidP="001D5977">
      <w:pPr>
        <w:rPr>
          <w:rFonts w:ascii="Times New Roman" w:hAnsi="Times New Roman"/>
          <w:sz w:val="22"/>
          <w:szCs w:val="22"/>
          <w:lang w:val="ro-RO"/>
        </w:rPr>
      </w:pPr>
    </w:p>
    <w:p w14:paraId="50D3D73F" w14:textId="77777777" w:rsidR="001D5977" w:rsidRPr="001D5977" w:rsidRDefault="001D5977" w:rsidP="001D5977">
      <w:pPr>
        <w:ind w:firstLine="540"/>
        <w:jc w:val="both"/>
        <w:rPr>
          <w:rFonts w:ascii="Times New Roman" w:hAnsi="Times New Roman"/>
          <w:bCs/>
          <w:sz w:val="22"/>
          <w:szCs w:val="22"/>
          <w:lang w:val="ro-RO"/>
        </w:rPr>
      </w:pPr>
      <w:r>
        <w:rPr>
          <w:rFonts w:ascii="Times New Roman" w:hAnsi="Times New Roman"/>
          <w:sz w:val="22"/>
        </w:rPr>
        <w:t xml:space="preserve">This </w:t>
      </w:r>
      <w:r>
        <w:rPr>
          <w:rFonts w:ascii="Times New Roman" w:hAnsi="Times New Roman"/>
          <w:b/>
          <w:sz w:val="22"/>
        </w:rPr>
        <w:t>Information Notice</w:t>
      </w:r>
      <w:r>
        <w:rPr>
          <w:rFonts w:ascii="Times New Roman" w:hAnsi="Times New Roman"/>
          <w:sz w:val="22"/>
        </w:rPr>
        <w:t xml:space="preserve"> is intended to inform the data subject/student about the collection, use and protection of his/her personal data by the University in the context of the academic year for which the student has applied for enrolment.</w:t>
      </w:r>
    </w:p>
    <w:p w14:paraId="69F55F81" w14:textId="77777777" w:rsidR="001D5977" w:rsidRPr="001D5977" w:rsidRDefault="001D5977" w:rsidP="001D5977">
      <w:pPr>
        <w:jc w:val="both"/>
        <w:rPr>
          <w:rFonts w:ascii="Times New Roman" w:hAnsi="Times New Roman"/>
          <w:bCs/>
          <w:sz w:val="8"/>
          <w:szCs w:val="8"/>
          <w:lang w:val="ro-RO"/>
        </w:rPr>
      </w:pPr>
    </w:p>
    <w:p w14:paraId="055DCCFB" w14:textId="77777777" w:rsidR="001D5977" w:rsidRPr="001D5977" w:rsidRDefault="001D5977" w:rsidP="001D5977">
      <w:pPr>
        <w:ind w:firstLine="540"/>
        <w:jc w:val="both"/>
        <w:rPr>
          <w:rFonts w:ascii="Times New Roman" w:hAnsi="Times New Roman"/>
          <w:b/>
          <w:sz w:val="22"/>
          <w:szCs w:val="22"/>
          <w:lang w:val="ro-RO"/>
        </w:rPr>
      </w:pPr>
      <w:r>
        <w:rPr>
          <w:rFonts w:ascii="Times New Roman" w:hAnsi="Times New Roman"/>
          <w:sz w:val="22"/>
        </w:rPr>
        <w:t>The University processes personal data in accordance with Regulation (EU) 2016/679 of the European Parliament and of the Council of 27 April 2016 on the protection of natural persons with regard to the processing of personal data and on the free movement of such data, and repealing Directive 95/46/EC (the “General Data Protection Regulation”), as well as the relevant national legislation on the protection of personal data.</w:t>
      </w:r>
    </w:p>
    <w:p w14:paraId="7A8D68FC"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Status of the data subject:</w:t>
      </w:r>
    </w:p>
    <w:p w14:paraId="1E018768" w14:textId="4C7DBA9B" w:rsidR="001D5977" w:rsidRPr="001D5977" w:rsidRDefault="001D5977" w:rsidP="001D5977">
      <w:pPr>
        <w:pStyle w:val="Listparagraf"/>
        <w:ind w:left="284"/>
        <w:jc w:val="both"/>
        <w:rPr>
          <w:rFonts w:ascii="Times New Roman" w:hAnsi="Times New Roman"/>
          <w:b/>
        </w:rPr>
      </w:pPr>
      <w:r>
        <w:rPr>
          <w:rFonts w:ascii="Times New Roman" w:hAnsi="Times New Roman"/>
          <w:sz w:val="22"/>
        </w:rPr>
        <w:t xml:space="preserve">The data subject to whom this Information Notice is provided has the status of </w:t>
      </w:r>
      <w:r>
        <w:rPr>
          <w:rFonts w:ascii="Times New Roman" w:hAnsi="Times New Roman"/>
          <w:b/>
          <w:sz w:val="22"/>
        </w:rPr>
        <w:t>candidate/student.</w:t>
      </w:r>
    </w:p>
    <w:p w14:paraId="3BB45E00"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Data controller:</w:t>
      </w:r>
    </w:p>
    <w:p w14:paraId="1186E8D7" w14:textId="77777777" w:rsidR="001D5977" w:rsidRPr="001D5977" w:rsidRDefault="001D5977" w:rsidP="001D5977">
      <w:pPr>
        <w:pStyle w:val="Listparagraf"/>
        <w:ind w:left="284"/>
        <w:jc w:val="both"/>
        <w:rPr>
          <w:rFonts w:ascii="Times New Roman" w:hAnsi="Times New Roman"/>
          <w:b/>
        </w:rPr>
      </w:pPr>
      <w:r>
        <w:rPr>
          <w:rFonts w:ascii="Times New Roman" w:hAnsi="Times New Roman"/>
          <w:sz w:val="22"/>
        </w:rPr>
        <w:t>“Dimitrie Cantemir” University of Târgu Mureș, with its registered office in Târgu Mureș, 3-5 Bodoni Sandor Street, Mureș County, postal code 540545, is the personal data controller.</w:t>
      </w:r>
    </w:p>
    <w:p w14:paraId="7F9F347A" w14:textId="77777777" w:rsidR="001D5977" w:rsidRPr="001D5977" w:rsidRDefault="001D5977" w:rsidP="001D5977">
      <w:pPr>
        <w:pStyle w:val="NormalWeb"/>
        <w:numPr>
          <w:ilvl w:val="0"/>
          <w:numId w:val="2"/>
        </w:numPr>
        <w:shd w:val="clear" w:color="auto" w:fill="FFFFFF"/>
        <w:spacing w:before="0" w:beforeAutospacing="0" w:after="0" w:afterAutospacing="0"/>
        <w:ind w:left="0" w:firstLine="284"/>
        <w:jc w:val="both"/>
        <w:textAlignment w:val="baseline"/>
        <w:rPr>
          <w:b/>
          <w:bCs/>
          <w:color w:val="000000"/>
          <w:sz w:val="22"/>
          <w:szCs w:val="22"/>
          <w:lang w:val="ro-RO"/>
        </w:rPr>
      </w:pPr>
      <w:r>
        <w:rPr>
          <w:b/>
          <w:sz w:val="22"/>
        </w:rPr>
        <w:t>Contact details of the University’s Data Protection Officer:</w:t>
      </w:r>
    </w:p>
    <w:p w14:paraId="19AD2B40" w14:textId="77777777" w:rsidR="001D5977" w:rsidRPr="001D5977" w:rsidRDefault="001D5977" w:rsidP="001D5977">
      <w:pPr>
        <w:pStyle w:val="NormalWeb"/>
        <w:shd w:val="clear" w:color="auto" w:fill="FFFFFF"/>
        <w:spacing w:before="0" w:beforeAutospacing="0" w:after="0" w:afterAutospacing="0"/>
        <w:ind w:firstLine="284"/>
        <w:jc w:val="both"/>
        <w:rPr>
          <w:color w:val="000000"/>
          <w:sz w:val="22"/>
          <w:szCs w:val="22"/>
          <w:lang w:val="ro-RO"/>
        </w:rPr>
      </w:pPr>
      <w:r>
        <w:rPr>
          <w:b/>
          <w:sz w:val="22"/>
        </w:rPr>
        <w:t>E-mail: dpo@cantemir.ro</w:t>
      </w:r>
    </w:p>
    <w:p w14:paraId="236104B4" w14:textId="77777777" w:rsidR="001D5977" w:rsidRPr="001D5977" w:rsidRDefault="001D5977" w:rsidP="001D5977">
      <w:pPr>
        <w:pStyle w:val="Listparagraf"/>
        <w:numPr>
          <w:ilvl w:val="0"/>
          <w:numId w:val="2"/>
        </w:numPr>
        <w:ind w:left="0" w:firstLine="284"/>
        <w:jc w:val="both"/>
        <w:rPr>
          <w:rFonts w:ascii="Times New Roman" w:hAnsi="Times New Roman"/>
          <w:b/>
        </w:rPr>
      </w:pPr>
      <w:r>
        <w:rPr>
          <w:rFonts w:ascii="Times New Roman" w:hAnsi="Times New Roman"/>
          <w:b/>
          <w:sz w:val="22"/>
        </w:rPr>
        <w:t xml:space="preserve">Data processed in connection with the event: </w:t>
      </w:r>
      <w:r>
        <w:rPr>
          <w:rFonts w:ascii="Times New Roman" w:hAnsi="Times New Roman"/>
          <w:sz w:val="22"/>
        </w:rPr>
        <w:t>name and surname, contact details, demographic data, data concerning completed studies, date of birth and place of residence, civil status data, and data contained in the valid identity document.</w:t>
      </w:r>
    </w:p>
    <w:p w14:paraId="5BFE27AF"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 xml:space="preserve">Purpose and legal basis for the processing of personal data: </w:t>
      </w:r>
      <w:r>
        <w:rPr>
          <w:rFonts w:ascii="Times New Roman" w:hAnsi="Times New Roman"/>
          <w:sz w:val="22"/>
        </w:rPr>
        <w:t>for the purpose of managing the contractual relationship (including the preparation of any documents necessary for carrying out the activity), for the proper conduct of the academic year, and for the fulfilment of any legal obligations incumbent upon the University as a provider of educational services.</w:t>
      </w:r>
    </w:p>
    <w:p w14:paraId="40454A8D"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 xml:space="preserve">Legal basis: </w:t>
      </w:r>
      <w:r>
        <w:rPr>
          <w:rFonts w:ascii="Times New Roman" w:hAnsi="Times New Roman"/>
          <w:sz w:val="22"/>
        </w:rPr>
        <w:t>Pursuant to Article 6 of the GDPR: legitimate interest, consent, performance of a contract.</w:t>
      </w:r>
    </w:p>
    <w:p w14:paraId="3D49E53B"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Duration of processing:</w:t>
      </w:r>
    </w:p>
    <w:p w14:paraId="56EBD263" w14:textId="77777777" w:rsidR="001D5977" w:rsidRPr="001D5977" w:rsidRDefault="001D5977" w:rsidP="001D5977">
      <w:pPr>
        <w:ind w:firstLine="284"/>
        <w:jc w:val="both"/>
        <w:rPr>
          <w:rFonts w:ascii="Times New Roman" w:hAnsi="Times New Roman"/>
          <w:sz w:val="22"/>
          <w:szCs w:val="22"/>
          <w:lang w:val="ro-RO"/>
        </w:rPr>
      </w:pPr>
      <w:r>
        <w:rPr>
          <w:rFonts w:ascii="Times New Roman" w:hAnsi="Times New Roman"/>
          <w:sz w:val="22"/>
        </w:rPr>
        <w:t>Personal data are stored for processing for the period necessary to achieve the purposes of processing stated in this Information Notice and subsequently in accordance with legal obligations, including, without limitation, document archiving requirements.</w:t>
      </w:r>
    </w:p>
    <w:p w14:paraId="2FF30485"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 xml:space="preserve">Recipients of the processed data: </w:t>
      </w:r>
      <w:r>
        <w:rPr>
          <w:rFonts w:ascii="Times New Roman" w:hAnsi="Times New Roman"/>
          <w:sz w:val="22"/>
        </w:rPr>
        <w:t>The data will not be disclosed to third parties except where necessary for the fulfilment of legal obligations.</w:t>
      </w:r>
    </w:p>
    <w:p w14:paraId="19013304" w14:textId="77777777" w:rsidR="001D5977" w:rsidRPr="001D5977" w:rsidRDefault="001D5977" w:rsidP="001D5977">
      <w:pPr>
        <w:pStyle w:val="Listparagraf"/>
        <w:numPr>
          <w:ilvl w:val="0"/>
          <w:numId w:val="2"/>
        </w:numPr>
        <w:spacing w:line="276" w:lineRule="auto"/>
        <w:ind w:left="0" w:firstLine="284"/>
        <w:jc w:val="both"/>
        <w:rPr>
          <w:rFonts w:ascii="Times New Roman" w:hAnsi="Times New Roman"/>
          <w:b/>
        </w:rPr>
      </w:pPr>
      <w:r>
        <w:rPr>
          <w:rFonts w:ascii="Times New Roman" w:hAnsi="Times New Roman"/>
          <w:b/>
          <w:sz w:val="22"/>
        </w:rPr>
        <w:t>Rights of the data subject:</w:t>
      </w:r>
    </w:p>
    <w:p w14:paraId="5E0EEBFB" w14:textId="77777777" w:rsidR="001D5977" w:rsidRPr="001D5977" w:rsidRDefault="001D5977" w:rsidP="001D5977">
      <w:pPr>
        <w:pStyle w:val="Listparagraf"/>
        <w:ind w:left="0" w:firstLine="284"/>
        <w:contextualSpacing w:val="0"/>
        <w:jc w:val="both"/>
        <w:rPr>
          <w:rFonts w:ascii="Times New Roman" w:hAnsi="Times New Roman"/>
        </w:rPr>
      </w:pPr>
      <w:r>
        <w:rPr>
          <w:rFonts w:ascii="Times New Roman" w:hAnsi="Times New Roman"/>
          <w:sz w:val="22"/>
        </w:rPr>
        <w:t>Any data subject may exercise the following rights, as provided for by the General Data Protection Regulation:</w:t>
      </w:r>
    </w:p>
    <w:p w14:paraId="7D7FD99E" w14:textId="77777777" w:rsidR="001D5977" w:rsidRPr="001D5977" w:rsidRDefault="001D5977" w:rsidP="001D5977">
      <w:pPr>
        <w:pStyle w:val="Listparagraf"/>
        <w:numPr>
          <w:ilvl w:val="0"/>
          <w:numId w:val="1"/>
        </w:numPr>
        <w:tabs>
          <w:tab w:val="left" w:pos="567"/>
        </w:tabs>
        <w:ind w:left="0" w:firstLine="284"/>
        <w:contextualSpacing w:val="0"/>
        <w:jc w:val="both"/>
        <w:rPr>
          <w:rFonts w:ascii="Times New Roman" w:hAnsi="Times New Roman"/>
        </w:rPr>
      </w:pPr>
      <w:r>
        <w:rPr>
          <w:rFonts w:ascii="Times New Roman" w:hAnsi="Times New Roman"/>
          <w:sz w:val="22"/>
        </w:rPr>
        <w:t>Right of access;</w:t>
      </w:r>
    </w:p>
    <w:p w14:paraId="2CCC6FA5"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rPr>
      </w:pPr>
      <w:r>
        <w:rPr>
          <w:rFonts w:ascii="Times New Roman" w:hAnsi="Times New Roman"/>
          <w:sz w:val="22"/>
        </w:rPr>
        <w:t>Right to rectification;</w:t>
      </w:r>
    </w:p>
    <w:p w14:paraId="39E3E07D"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rPr>
      </w:pPr>
      <w:r>
        <w:rPr>
          <w:rFonts w:ascii="Times New Roman" w:hAnsi="Times New Roman"/>
          <w:sz w:val="22"/>
        </w:rPr>
        <w:t>Right to erasure;</w:t>
      </w:r>
    </w:p>
    <w:p w14:paraId="7627E330"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rPr>
      </w:pPr>
      <w:r>
        <w:rPr>
          <w:rFonts w:ascii="Times New Roman" w:hAnsi="Times New Roman"/>
          <w:sz w:val="22"/>
        </w:rPr>
        <w:t>Right to restriction of processing;</w:t>
      </w:r>
    </w:p>
    <w:p w14:paraId="7343A916"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rPr>
      </w:pPr>
      <w:r>
        <w:rPr>
          <w:rFonts w:ascii="Times New Roman" w:hAnsi="Times New Roman"/>
          <w:sz w:val="22"/>
        </w:rPr>
        <w:t>Right to data portability;</w:t>
      </w:r>
    </w:p>
    <w:p w14:paraId="05BAAC8E"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rPr>
      </w:pPr>
      <w:r>
        <w:rPr>
          <w:rFonts w:ascii="Times New Roman" w:hAnsi="Times New Roman"/>
          <w:sz w:val="22"/>
        </w:rPr>
        <w:t>Right to object to processing;</w:t>
      </w:r>
    </w:p>
    <w:p w14:paraId="657A64ED" w14:textId="77777777" w:rsidR="001D5977" w:rsidRPr="001D5977" w:rsidRDefault="001D5977" w:rsidP="001D5977">
      <w:pPr>
        <w:pStyle w:val="Listparagraf"/>
        <w:numPr>
          <w:ilvl w:val="0"/>
          <w:numId w:val="1"/>
        </w:numPr>
        <w:tabs>
          <w:tab w:val="left" w:pos="567"/>
        </w:tabs>
        <w:spacing w:line="276" w:lineRule="auto"/>
        <w:ind w:left="0" w:firstLine="284"/>
        <w:contextualSpacing w:val="0"/>
        <w:jc w:val="both"/>
        <w:rPr>
          <w:rFonts w:ascii="Times New Roman" w:hAnsi="Times New Roman"/>
          <w:color w:val="000000"/>
        </w:rPr>
      </w:pPr>
      <w:r>
        <w:rPr>
          <w:rFonts w:ascii="Times New Roman" w:hAnsi="Times New Roman"/>
          <w:sz w:val="22"/>
        </w:rPr>
        <w:t>Right not to be subject to a decision based solely on automated processing, including profiling;</w:t>
      </w:r>
    </w:p>
    <w:p w14:paraId="237ED1C9" w14:textId="6AA6DCFA" w:rsidR="001D5977" w:rsidRDefault="001D5977" w:rsidP="001D5977">
      <w:pPr>
        <w:pStyle w:val="Frspaiere"/>
        <w:jc w:val="both"/>
        <w:rPr>
          <w:rFonts w:ascii="Times New Roman" w:hAnsi="Times New Roman"/>
        </w:rPr>
      </w:pPr>
      <w:r>
        <w:rPr>
          <w:rFonts w:ascii="Times New Roman" w:hAnsi="Times New Roman"/>
        </w:rPr>
        <w:t xml:space="preserve">            If you consider that your rights regarding the protection of personal data have been infringed, you have the right to lodge a complaint with the National Supervisory Authority for Personal Data Processing. For the exercise of these rights, as well as for any additional information regarding the processing of personal data, please contact the University’s Data Protection Officer at </w:t>
      </w:r>
      <w:proofErr w:type="spellStart"/>
      <w:r>
        <w:rPr>
          <w:rFonts w:ascii="Times New Roman" w:hAnsi="Times New Roman"/>
        </w:rPr>
        <w:t>the</w:t>
      </w:r>
      <w:proofErr w:type="spellEnd"/>
      <w:r>
        <w:rPr>
          <w:rFonts w:ascii="Times New Roman" w:hAnsi="Times New Roman"/>
        </w:rPr>
        <w:t xml:space="preserve"> e-mail </w:t>
      </w:r>
      <w:proofErr w:type="spellStart"/>
      <w:r>
        <w:rPr>
          <w:rFonts w:ascii="Times New Roman" w:hAnsi="Times New Roman"/>
        </w:rPr>
        <w:t>address</w:t>
      </w:r>
      <w:proofErr w:type="spellEnd"/>
      <w:r>
        <w:rPr>
          <w:rFonts w:ascii="Times New Roman" w:hAnsi="Times New Roman"/>
        </w:rPr>
        <w:t xml:space="preserve">: </w:t>
      </w:r>
      <w:hyperlink r:id="rId7" w:history="1">
        <w:r w:rsidR="002523D7" w:rsidRPr="00726BD3">
          <w:rPr>
            <w:rStyle w:val="Hyperlink"/>
            <w:rFonts w:ascii="Times New Roman" w:hAnsi="Times New Roman"/>
            <w:b/>
          </w:rPr>
          <w:t>dpo@cantemir.ro</w:t>
        </w:r>
      </w:hyperlink>
      <w:r>
        <w:rPr>
          <w:rFonts w:ascii="Times New Roman" w:hAnsi="Times New Roman"/>
        </w:rPr>
        <w:t>.</w:t>
      </w:r>
    </w:p>
    <w:p w14:paraId="71CB9DD4" w14:textId="77777777" w:rsidR="002523D7" w:rsidRPr="001D5977" w:rsidRDefault="002523D7" w:rsidP="001D5977">
      <w:pPr>
        <w:pStyle w:val="Frspaiere"/>
        <w:jc w:val="both"/>
        <w:rPr>
          <w:rFonts w:ascii="Times New Roman" w:hAnsi="Times New Roman"/>
          <w:bCs/>
        </w:rPr>
      </w:pPr>
    </w:p>
    <w:p w14:paraId="5342BEE5" w14:textId="77777777" w:rsidR="001D5977" w:rsidRPr="001D5977" w:rsidRDefault="001D5977" w:rsidP="001D5977">
      <w:pPr>
        <w:pStyle w:val="Listparagraf"/>
        <w:ind w:left="0" w:firstLine="284"/>
        <w:contextualSpacing w:val="0"/>
        <w:jc w:val="both"/>
        <w:rPr>
          <w:rFonts w:ascii="Times New Roman" w:hAnsi="Times New Roman"/>
          <w:color w:val="000000"/>
          <w:sz w:val="4"/>
          <w:szCs w:val="4"/>
        </w:rPr>
      </w:pPr>
    </w:p>
    <w:p w14:paraId="652B5B76" w14:textId="3EB2903A" w:rsidR="001D5977" w:rsidRPr="002523D7" w:rsidRDefault="002523D7" w:rsidP="001D5977">
      <w:pPr>
        <w:pStyle w:val="Listparagraf"/>
        <w:ind w:left="0" w:firstLine="284"/>
        <w:contextualSpacing w:val="0"/>
        <w:jc w:val="both"/>
        <w:rPr>
          <w:rFonts w:ascii="Times New Roman" w:hAnsi="Times New Roman"/>
        </w:rPr>
      </w:pPr>
      <w:r w:rsidRPr="002523D7">
        <w:rPr>
          <w:rFonts w:ascii="Times New Roman" w:hAnsi="Times New Roman"/>
          <w:sz w:val="22"/>
        </w:rPr>
        <w:t>Candidate/</w:t>
      </w:r>
      <w:r w:rsidR="001D5977" w:rsidRPr="002523D7">
        <w:rPr>
          <w:rFonts w:ascii="Times New Roman" w:hAnsi="Times New Roman"/>
          <w:sz w:val="22"/>
        </w:rPr>
        <w:t>Student: ____________________________</w:t>
      </w:r>
    </w:p>
    <w:p w14:paraId="3FDEB4D4" w14:textId="77777777" w:rsidR="00646D42" w:rsidRPr="002523D7" w:rsidRDefault="00646D42">
      <w:pPr>
        <w:rPr>
          <w:rFonts w:ascii="Times New Roman" w:hAnsi="Times New Roman"/>
        </w:rPr>
      </w:pPr>
    </w:p>
    <w:sectPr w:rsidR="00646D42" w:rsidRPr="002523D7" w:rsidSect="001D5977">
      <w:headerReference w:type="default" r:id="rId8"/>
      <w:pgSz w:w="11907" w:h="16840" w:code="9"/>
      <w:pgMar w:top="1843" w:right="708" w:bottom="270" w:left="709" w:header="322" w:footer="1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DA41" w14:textId="77777777" w:rsidR="007A5829" w:rsidRDefault="007A5829">
      <w:r>
        <w:separator/>
      </w:r>
    </w:p>
  </w:endnote>
  <w:endnote w:type="continuationSeparator" w:id="0">
    <w:p w14:paraId="4A1DBF8A" w14:textId="77777777" w:rsidR="007A5829" w:rsidRDefault="007A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00C5" w14:textId="77777777" w:rsidR="007A5829" w:rsidRDefault="007A5829">
      <w:r>
        <w:separator/>
      </w:r>
    </w:p>
  </w:footnote>
  <w:footnote w:type="continuationSeparator" w:id="0">
    <w:p w14:paraId="6936E96B" w14:textId="77777777" w:rsidR="007A5829" w:rsidRDefault="007A5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036E" w14:textId="3E7FCDA1" w:rsidR="001D5977" w:rsidRDefault="001D5977" w:rsidP="00787C42">
    <w:pPr>
      <w:pStyle w:val="Antet"/>
      <w:jc w:val="center"/>
    </w:pPr>
    <w:r>
      <w:rPr>
        <w:noProof/>
      </w:rPr>
      <w:drawing>
        <wp:inline distT="0" distB="0" distL="0" distR="0" wp14:anchorId="4B60AF75" wp14:editId="733E779E">
          <wp:extent cx="4945380" cy="838200"/>
          <wp:effectExtent l="0" t="0" r="7620" b="0"/>
          <wp:docPr id="86814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538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D3B5D"/>
    <w:multiLevelType w:val="hybridMultilevel"/>
    <w:tmpl w:val="515E1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BD1050"/>
    <w:multiLevelType w:val="hybridMultilevel"/>
    <w:tmpl w:val="1EE80692"/>
    <w:lvl w:ilvl="0" w:tplc="4B2095A6">
      <w:start w:val="1"/>
      <w:numFmt w:val="bullet"/>
      <w:lvlText w:val=""/>
      <w:lvlJc w:val="left"/>
      <w:pPr>
        <w:ind w:left="1070" w:hanging="360"/>
      </w:pPr>
      <w:rPr>
        <w:rFonts w:ascii="Wingdings" w:hAnsi="Wingdings" w:hint="default"/>
        <w:b/>
        <w:bCs w:val="0"/>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16cid:durableId="627246216">
    <w:abstractNumId w:val="1"/>
  </w:num>
  <w:num w:numId="2" w16cid:durableId="10750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77"/>
    <w:rsid w:val="00102379"/>
    <w:rsid w:val="00145FED"/>
    <w:rsid w:val="001C5596"/>
    <w:rsid w:val="001D5977"/>
    <w:rsid w:val="002523D7"/>
    <w:rsid w:val="00297A49"/>
    <w:rsid w:val="0033355A"/>
    <w:rsid w:val="003400C5"/>
    <w:rsid w:val="00345A9D"/>
    <w:rsid w:val="003A6218"/>
    <w:rsid w:val="00402E1D"/>
    <w:rsid w:val="0052074D"/>
    <w:rsid w:val="00567026"/>
    <w:rsid w:val="00634C4F"/>
    <w:rsid w:val="00642FA9"/>
    <w:rsid w:val="00646D42"/>
    <w:rsid w:val="006961F7"/>
    <w:rsid w:val="00701BEC"/>
    <w:rsid w:val="0074585E"/>
    <w:rsid w:val="007A5829"/>
    <w:rsid w:val="007A66DA"/>
    <w:rsid w:val="007C3758"/>
    <w:rsid w:val="0085752D"/>
    <w:rsid w:val="009250F3"/>
    <w:rsid w:val="00953661"/>
    <w:rsid w:val="009E3D65"/>
    <w:rsid w:val="00A14B96"/>
    <w:rsid w:val="00A16ED9"/>
    <w:rsid w:val="00A84032"/>
    <w:rsid w:val="00AA02C9"/>
    <w:rsid w:val="00AC37DA"/>
    <w:rsid w:val="00B63B4E"/>
    <w:rsid w:val="00D00487"/>
    <w:rsid w:val="00D86E6D"/>
    <w:rsid w:val="00E10974"/>
    <w:rsid w:val="00E762E1"/>
    <w:rsid w:val="00EC4584"/>
    <w:rsid w:val="00F6750D"/>
    <w:rsid w:val="00FE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5994"/>
  <w15:chartTrackingRefBased/>
  <w15:docId w15:val="{117B0A95-898B-4AC7-BB0E-9ACF77F2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77"/>
    <w:pPr>
      <w:spacing w:after="0" w:line="240" w:lineRule="auto"/>
    </w:pPr>
    <w:rPr>
      <w:rFonts w:ascii="Arial" w:eastAsia="Times New Roman" w:hAnsi="Arial" w:cs="Times New Roman"/>
      <w:kern w:val="0"/>
      <w:sz w:val="20"/>
      <w14:ligatures w14:val="none"/>
    </w:rPr>
  </w:style>
  <w:style w:type="paragraph" w:styleId="Titlu1">
    <w:name w:val="heading 1"/>
    <w:basedOn w:val="Normal"/>
    <w:next w:val="Normal"/>
    <w:link w:val="Titlu1Caracter"/>
    <w:uiPriority w:val="9"/>
    <w:qFormat/>
    <w:rsid w:val="001D5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1D5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1D597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1D597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1D597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1D5977"/>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D5977"/>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D5977"/>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D5977"/>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D5977"/>
    <w:rPr>
      <w:rFonts w:asciiTheme="majorHAnsi" w:eastAsiaTheme="majorEastAsia" w:hAnsiTheme="majorHAnsi" w:cstheme="majorBidi"/>
      <w:noProof/>
      <w:color w:val="0F4761" w:themeColor="accent1" w:themeShade="BF"/>
      <w:sz w:val="40"/>
      <w:szCs w:val="40"/>
      <w:lang w:val="ro-RO"/>
    </w:rPr>
  </w:style>
  <w:style w:type="character" w:customStyle="1" w:styleId="Titlu2Caracter">
    <w:name w:val="Titlu 2 Caracter"/>
    <w:basedOn w:val="Fontdeparagrafimplicit"/>
    <w:link w:val="Titlu2"/>
    <w:uiPriority w:val="9"/>
    <w:semiHidden/>
    <w:rsid w:val="001D5977"/>
    <w:rPr>
      <w:rFonts w:asciiTheme="majorHAnsi" w:eastAsiaTheme="majorEastAsia" w:hAnsiTheme="majorHAnsi" w:cstheme="majorBidi"/>
      <w:noProof/>
      <w:color w:val="0F4761" w:themeColor="accent1" w:themeShade="BF"/>
      <w:sz w:val="32"/>
      <w:szCs w:val="32"/>
      <w:lang w:val="ro-RO"/>
    </w:rPr>
  </w:style>
  <w:style w:type="character" w:customStyle="1" w:styleId="Titlu3Caracter">
    <w:name w:val="Titlu 3 Caracter"/>
    <w:basedOn w:val="Fontdeparagrafimplicit"/>
    <w:link w:val="Titlu3"/>
    <w:uiPriority w:val="9"/>
    <w:semiHidden/>
    <w:rsid w:val="001D5977"/>
    <w:rPr>
      <w:rFonts w:eastAsiaTheme="majorEastAsia" w:cstheme="majorBidi"/>
      <w:noProof/>
      <w:color w:val="0F4761" w:themeColor="accent1" w:themeShade="BF"/>
      <w:sz w:val="28"/>
      <w:szCs w:val="28"/>
      <w:lang w:val="ro-RO"/>
    </w:rPr>
  </w:style>
  <w:style w:type="character" w:customStyle="1" w:styleId="Titlu4Caracter">
    <w:name w:val="Titlu 4 Caracter"/>
    <w:basedOn w:val="Fontdeparagrafimplicit"/>
    <w:link w:val="Titlu4"/>
    <w:uiPriority w:val="9"/>
    <w:semiHidden/>
    <w:rsid w:val="001D5977"/>
    <w:rPr>
      <w:rFonts w:eastAsiaTheme="majorEastAsia" w:cstheme="majorBidi"/>
      <w:i/>
      <w:iCs/>
      <w:noProof/>
      <w:color w:val="0F4761" w:themeColor="accent1" w:themeShade="BF"/>
      <w:lang w:val="ro-RO"/>
    </w:rPr>
  </w:style>
  <w:style w:type="character" w:customStyle="1" w:styleId="Titlu5Caracter">
    <w:name w:val="Titlu 5 Caracter"/>
    <w:basedOn w:val="Fontdeparagrafimplicit"/>
    <w:link w:val="Titlu5"/>
    <w:uiPriority w:val="9"/>
    <w:semiHidden/>
    <w:rsid w:val="001D5977"/>
    <w:rPr>
      <w:rFonts w:eastAsiaTheme="majorEastAsia" w:cstheme="majorBidi"/>
      <w:noProof/>
      <w:color w:val="0F4761" w:themeColor="accent1" w:themeShade="BF"/>
      <w:lang w:val="ro-RO"/>
    </w:rPr>
  </w:style>
  <w:style w:type="character" w:customStyle="1" w:styleId="Titlu6Caracter">
    <w:name w:val="Titlu 6 Caracter"/>
    <w:basedOn w:val="Fontdeparagrafimplicit"/>
    <w:link w:val="Titlu6"/>
    <w:uiPriority w:val="9"/>
    <w:semiHidden/>
    <w:rsid w:val="001D5977"/>
    <w:rPr>
      <w:rFonts w:eastAsiaTheme="majorEastAsia" w:cstheme="majorBidi"/>
      <w:i/>
      <w:iCs/>
      <w:noProof/>
      <w:color w:val="595959" w:themeColor="text1" w:themeTint="A6"/>
      <w:lang w:val="ro-RO"/>
    </w:rPr>
  </w:style>
  <w:style w:type="character" w:customStyle="1" w:styleId="Titlu7Caracter">
    <w:name w:val="Titlu 7 Caracter"/>
    <w:basedOn w:val="Fontdeparagrafimplicit"/>
    <w:link w:val="Titlu7"/>
    <w:uiPriority w:val="9"/>
    <w:semiHidden/>
    <w:rsid w:val="001D5977"/>
    <w:rPr>
      <w:rFonts w:eastAsiaTheme="majorEastAsia" w:cstheme="majorBidi"/>
      <w:noProof/>
      <w:color w:val="595959" w:themeColor="text1" w:themeTint="A6"/>
      <w:lang w:val="ro-RO"/>
    </w:rPr>
  </w:style>
  <w:style w:type="character" w:customStyle="1" w:styleId="Titlu8Caracter">
    <w:name w:val="Titlu 8 Caracter"/>
    <w:basedOn w:val="Fontdeparagrafimplicit"/>
    <w:link w:val="Titlu8"/>
    <w:uiPriority w:val="9"/>
    <w:semiHidden/>
    <w:rsid w:val="001D5977"/>
    <w:rPr>
      <w:rFonts w:eastAsiaTheme="majorEastAsia" w:cstheme="majorBidi"/>
      <w:i/>
      <w:iCs/>
      <w:noProof/>
      <w:color w:val="272727" w:themeColor="text1" w:themeTint="D8"/>
      <w:lang w:val="ro-RO"/>
    </w:rPr>
  </w:style>
  <w:style w:type="character" w:customStyle="1" w:styleId="Titlu9Caracter">
    <w:name w:val="Titlu 9 Caracter"/>
    <w:basedOn w:val="Fontdeparagrafimplicit"/>
    <w:link w:val="Titlu9"/>
    <w:uiPriority w:val="9"/>
    <w:semiHidden/>
    <w:rsid w:val="001D5977"/>
    <w:rPr>
      <w:rFonts w:eastAsiaTheme="majorEastAsia" w:cstheme="majorBidi"/>
      <w:noProof/>
      <w:color w:val="272727" w:themeColor="text1" w:themeTint="D8"/>
      <w:lang w:val="ro-RO"/>
    </w:rPr>
  </w:style>
  <w:style w:type="paragraph" w:styleId="Titlu">
    <w:name w:val="Title"/>
    <w:basedOn w:val="Normal"/>
    <w:next w:val="Normal"/>
    <w:link w:val="TitluCaracter"/>
    <w:uiPriority w:val="10"/>
    <w:qFormat/>
    <w:rsid w:val="001D5977"/>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D5977"/>
    <w:rPr>
      <w:rFonts w:asciiTheme="majorHAnsi" w:eastAsiaTheme="majorEastAsia" w:hAnsiTheme="majorHAnsi" w:cstheme="majorBidi"/>
      <w:noProof/>
      <w:spacing w:val="-10"/>
      <w:kern w:val="28"/>
      <w:sz w:val="56"/>
      <w:szCs w:val="56"/>
      <w:lang w:val="ro-RO"/>
    </w:rPr>
  </w:style>
  <w:style w:type="paragraph" w:styleId="Subtitlu">
    <w:name w:val="Subtitle"/>
    <w:basedOn w:val="Normal"/>
    <w:next w:val="Normal"/>
    <w:link w:val="SubtitluCaracter"/>
    <w:uiPriority w:val="11"/>
    <w:qFormat/>
    <w:rsid w:val="001D597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D5977"/>
    <w:rPr>
      <w:rFonts w:eastAsiaTheme="majorEastAsia" w:cstheme="majorBidi"/>
      <w:noProof/>
      <w:color w:val="595959" w:themeColor="text1" w:themeTint="A6"/>
      <w:spacing w:val="15"/>
      <w:sz w:val="28"/>
      <w:szCs w:val="28"/>
      <w:lang w:val="ro-RO"/>
    </w:rPr>
  </w:style>
  <w:style w:type="paragraph" w:styleId="Citat">
    <w:name w:val="Quote"/>
    <w:basedOn w:val="Normal"/>
    <w:next w:val="Normal"/>
    <w:link w:val="CitatCaracter"/>
    <w:uiPriority w:val="29"/>
    <w:qFormat/>
    <w:rsid w:val="001D597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D5977"/>
    <w:rPr>
      <w:i/>
      <w:iCs/>
      <w:noProof/>
      <w:color w:val="404040" w:themeColor="text1" w:themeTint="BF"/>
      <w:lang w:val="ro-RO"/>
    </w:rPr>
  </w:style>
  <w:style w:type="paragraph" w:styleId="Listparagraf">
    <w:name w:val="List Paragraph"/>
    <w:basedOn w:val="Normal"/>
    <w:uiPriority w:val="34"/>
    <w:qFormat/>
    <w:rsid w:val="001D5977"/>
    <w:pPr>
      <w:ind w:left="720"/>
      <w:contextualSpacing/>
    </w:pPr>
  </w:style>
  <w:style w:type="character" w:styleId="Accentuareintens">
    <w:name w:val="Intense Emphasis"/>
    <w:basedOn w:val="Fontdeparagrafimplicit"/>
    <w:uiPriority w:val="21"/>
    <w:qFormat/>
    <w:rsid w:val="001D5977"/>
    <w:rPr>
      <w:i/>
      <w:iCs/>
      <w:color w:val="0F4761" w:themeColor="accent1" w:themeShade="BF"/>
    </w:rPr>
  </w:style>
  <w:style w:type="paragraph" w:styleId="Citatintens">
    <w:name w:val="Intense Quote"/>
    <w:basedOn w:val="Normal"/>
    <w:next w:val="Normal"/>
    <w:link w:val="CitatintensCaracter"/>
    <w:uiPriority w:val="30"/>
    <w:qFormat/>
    <w:rsid w:val="001D5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1D5977"/>
    <w:rPr>
      <w:i/>
      <w:iCs/>
      <w:noProof/>
      <w:color w:val="0F4761" w:themeColor="accent1" w:themeShade="BF"/>
      <w:lang w:val="ro-RO"/>
    </w:rPr>
  </w:style>
  <w:style w:type="character" w:styleId="Referireintens">
    <w:name w:val="Intense Reference"/>
    <w:basedOn w:val="Fontdeparagrafimplicit"/>
    <w:uiPriority w:val="32"/>
    <w:qFormat/>
    <w:rsid w:val="001D5977"/>
    <w:rPr>
      <w:b/>
      <w:bCs/>
      <w:smallCaps/>
      <w:color w:val="0F4761" w:themeColor="accent1" w:themeShade="BF"/>
      <w:spacing w:val="5"/>
    </w:rPr>
  </w:style>
  <w:style w:type="paragraph" w:styleId="Antet">
    <w:name w:val="header"/>
    <w:basedOn w:val="Normal"/>
    <w:link w:val="AntetCaracter"/>
    <w:rsid w:val="001D5977"/>
    <w:pPr>
      <w:tabs>
        <w:tab w:val="center" w:pos="4320"/>
        <w:tab w:val="right" w:pos="8640"/>
      </w:tabs>
    </w:pPr>
  </w:style>
  <w:style w:type="character" w:customStyle="1" w:styleId="AntetCaracter">
    <w:name w:val="Antet Caracter"/>
    <w:basedOn w:val="Fontdeparagrafimplicit"/>
    <w:link w:val="Antet"/>
    <w:rsid w:val="001D5977"/>
    <w:rPr>
      <w:rFonts w:ascii="Arial" w:eastAsia="Times New Roman" w:hAnsi="Arial" w:cs="Times New Roman"/>
      <w:kern w:val="0"/>
      <w:sz w:val="20"/>
      <w14:ligatures w14:val="none"/>
    </w:rPr>
  </w:style>
  <w:style w:type="character" w:styleId="Hyperlink">
    <w:name w:val="Hyperlink"/>
    <w:rsid w:val="001D5977"/>
    <w:rPr>
      <w:color w:val="0563C1"/>
      <w:u w:val="single"/>
    </w:rPr>
  </w:style>
  <w:style w:type="paragraph" w:styleId="NormalWeb">
    <w:name w:val="Normal (Web)"/>
    <w:basedOn w:val="Normal"/>
    <w:uiPriority w:val="99"/>
    <w:unhideWhenUsed/>
    <w:rsid w:val="001D5977"/>
    <w:pPr>
      <w:spacing w:before="100" w:beforeAutospacing="1" w:after="100" w:afterAutospacing="1"/>
    </w:pPr>
    <w:rPr>
      <w:rFonts w:ascii="Times New Roman" w:hAnsi="Times New Roman"/>
      <w:sz w:val="24"/>
    </w:rPr>
  </w:style>
  <w:style w:type="character" w:styleId="Robust">
    <w:name w:val="Strong"/>
    <w:uiPriority w:val="22"/>
    <w:qFormat/>
    <w:rsid w:val="001D5977"/>
    <w:rPr>
      <w:b/>
      <w:bCs/>
    </w:rPr>
  </w:style>
  <w:style w:type="paragraph" w:customStyle="1" w:styleId="Bodytext21">
    <w:name w:val="Body text (2)1"/>
    <w:basedOn w:val="Normal"/>
    <w:rsid w:val="001D5977"/>
    <w:pPr>
      <w:widowControl w:val="0"/>
      <w:shd w:val="clear" w:color="auto" w:fill="FFFFFF"/>
      <w:suppressAutoHyphens/>
      <w:autoSpaceDN w:val="0"/>
      <w:spacing w:before="1980" w:line="470" w:lineRule="exact"/>
      <w:ind w:hanging="780"/>
      <w:jc w:val="both"/>
      <w:textAlignment w:val="baseline"/>
    </w:pPr>
    <w:rPr>
      <w:rFonts w:ascii="Times New Roman" w:hAnsi="Times New Roman"/>
      <w:color w:val="000000"/>
      <w:sz w:val="22"/>
      <w:szCs w:val="22"/>
      <w:lang w:val="ro-RO" w:eastAsia="ro-RO" w:bidi="ro-RO"/>
    </w:rPr>
  </w:style>
  <w:style w:type="paragraph" w:styleId="Frspaiere">
    <w:name w:val="No Spacing"/>
    <w:uiPriority w:val="1"/>
    <w:qFormat/>
    <w:rsid w:val="001D5977"/>
    <w:pPr>
      <w:spacing w:after="0" w:line="240" w:lineRule="auto"/>
    </w:pPr>
    <w:rPr>
      <w:rFonts w:ascii="Calibri" w:eastAsia="Calibri" w:hAnsi="Calibri" w:cs="Times New Roman"/>
      <w:sz w:val="22"/>
      <w:szCs w:val="22"/>
      <w:lang w:val="ro-RO"/>
      <w14:ligatures w14:val="none"/>
    </w:rPr>
  </w:style>
  <w:style w:type="character" w:styleId="MeniuneNerezolvat">
    <w:name w:val="Unresolved Mention"/>
    <w:basedOn w:val="Fontdeparagrafimplicit"/>
    <w:uiPriority w:val="99"/>
    <w:semiHidden/>
    <w:unhideWhenUsed/>
    <w:rsid w:val="00252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o@cantemi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 Blaj</dc:creator>
  <cp:keywords/>
  <dc:description/>
  <cp:lastModifiedBy>Maria Oroian</cp:lastModifiedBy>
  <cp:revision>3</cp:revision>
  <dcterms:created xsi:type="dcterms:W3CDTF">2026-09-04T07:08:00Z</dcterms:created>
  <dcterms:modified xsi:type="dcterms:W3CDTF">2026-09-04T07:12:00Z</dcterms:modified>
</cp:coreProperties>
</file>